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marlon-mejia"/>
      <w:r>
        <w:t xml:space="preserve">Marlon Mejia</w:t>
      </w:r>
      <w:bookmarkEnd w:id="20"/>
    </w:p>
    <w:p>
      <w:pPr>
        <w:pStyle w:val="FirstParagraph"/>
      </w:pPr>
      <w:r>
        <w:rPr>
          <w:b/>
        </w:rPr>
        <w:t xml:space="preserve">Download in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 </w:t>
      </w:r>
      <w:r>
        <w:t xml:space="preserve">||</w:t>
      </w:r>
      <w:r>
        <w:t xml:space="preserve"> </w:t>
      </w:r>
      <w:hyperlink r:id="rId22">
        <w:r>
          <w:rPr>
            <w:rStyle w:val="Hyperlink"/>
          </w:rPr>
          <w:t xml:space="preserve">DOCX</w:t>
        </w:r>
      </w:hyperlink>
    </w:p>
    <w:p>
      <w:pPr>
        <w:pStyle w:val="BodyText"/>
      </w:pPr>
      <w:r>
        <w:rPr>
          <w:b/>
        </w:rPr>
        <w:t xml:space="preserve">Phone:</w:t>
      </w:r>
      <w:r>
        <w:t xml:space="preserve"> </w:t>
      </w:r>
      <w:hyperlink r:id="rId23">
        <w:r>
          <w:rPr>
            <w:rStyle w:val="Hyperlink"/>
          </w:rPr>
          <w:t xml:space="preserve">1-631-480-7675</w:t>
        </w:r>
      </w:hyperlink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E-Mail:</w:t>
      </w:r>
      <w:r>
        <w:t xml:space="preserve"> </w:t>
      </w:r>
      <w:r>
        <w:t xml:space="preserve">marlon.junior.mejia@gmail.com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LinkedIn:</w:t>
      </w:r>
      <w:r>
        <w:t xml:space="preserve"> </w:t>
      </w:r>
      <w:hyperlink r:id="rId24">
        <w:r>
          <w:rPr>
            <w:rStyle w:val="Hyperlink"/>
          </w:rPr>
          <w:t xml:space="preserve">marlon-mejia</w:t>
        </w:r>
      </w:hyperlink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Github:</w:t>
      </w:r>
      <w:r>
        <w:t xml:space="preserve"> </w:t>
      </w:r>
      <w:hyperlink r:id="rId25">
        <w:r>
          <w:rPr>
            <w:rStyle w:val="Hyperlink"/>
          </w:rPr>
          <w:t xml:space="preserve">marlon-mejia</w:t>
        </w:r>
      </w:hyperlink>
    </w:p>
    <w:p>
      <w:pPr>
        <w:pStyle w:val="Heading2"/>
      </w:pPr>
      <w:bookmarkStart w:id="26" w:name="skills"/>
      <w:r>
        <w:t xml:space="preserve">Skills</w:t>
      </w:r>
      <w:bookmarkEnd w:id="26"/>
    </w:p>
    <w:p>
      <w:pPr>
        <w:numPr>
          <w:ilvl w:val="0"/>
          <w:numId w:val="1001"/>
        </w:numPr>
      </w:pPr>
      <w:r>
        <w:rPr>
          <w:b/>
        </w:rPr>
        <w:t xml:space="preserve">Tools</w:t>
      </w:r>
      <w:r>
        <w:t xml:space="preserve">: Docker, Active Directory</w:t>
      </w:r>
    </w:p>
    <w:p>
      <w:pPr>
        <w:numPr>
          <w:ilvl w:val="0"/>
          <w:numId w:val="1001"/>
        </w:numPr>
      </w:pPr>
      <w:r>
        <w:rPr>
          <w:b/>
        </w:rPr>
        <w:t xml:space="preserve">Infrastructure-as-Code</w:t>
      </w:r>
      <w:r>
        <w:t xml:space="preserve">: Terraform, Ansible</w:t>
      </w:r>
    </w:p>
    <w:p>
      <w:pPr>
        <w:numPr>
          <w:ilvl w:val="0"/>
          <w:numId w:val="1001"/>
        </w:numPr>
      </w:pPr>
      <w:r>
        <w:rPr>
          <w:b/>
        </w:rPr>
        <w:t xml:space="preserve">CI/CD</w:t>
      </w:r>
      <w:r>
        <w:t xml:space="preserve">: Jenkins, Github Actions, AWS CodePipeline</w:t>
      </w:r>
    </w:p>
    <w:p>
      <w:pPr>
        <w:numPr>
          <w:ilvl w:val="0"/>
          <w:numId w:val="1001"/>
        </w:numPr>
      </w:pPr>
      <w:r>
        <w:rPr>
          <w:b/>
        </w:rPr>
        <w:t xml:space="preserve">Operating Systems</w:t>
      </w:r>
      <w:r>
        <w:t xml:space="preserve">: Linux (RedHat, Debian), Windows, Unix</w:t>
      </w:r>
    </w:p>
    <w:p>
      <w:pPr>
        <w:numPr>
          <w:ilvl w:val="0"/>
          <w:numId w:val="1001"/>
        </w:numPr>
      </w:pPr>
      <w:r>
        <w:rPr>
          <w:b/>
        </w:rPr>
        <w:t xml:space="preserve">Programming</w:t>
      </w:r>
      <w:r>
        <w:t xml:space="preserve">: Bash, Python, Powershell</w:t>
      </w:r>
    </w:p>
    <w:p>
      <w:pPr>
        <w:numPr>
          <w:ilvl w:val="0"/>
          <w:numId w:val="1001"/>
        </w:numPr>
      </w:pPr>
      <w:r>
        <w:rPr>
          <w:b/>
        </w:rPr>
        <w:t xml:space="preserve">Monitoring</w:t>
      </w:r>
      <w:r>
        <w:t xml:space="preserve">: Grafana, Splunk, Humio, Prometheus, Influxdb</w:t>
      </w:r>
    </w:p>
    <w:p>
      <w:pPr>
        <w:numPr>
          <w:ilvl w:val="0"/>
          <w:numId w:val="1001"/>
        </w:numPr>
      </w:pPr>
      <w:r>
        <w:rPr>
          <w:b/>
        </w:rPr>
        <w:t xml:space="preserve">Databases</w:t>
      </w:r>
      <w:r>
        <w:t xml:space="preserve">: MariaDB, MySQL, NoSQL</w:t>
      </w:r>
    </w:p>
    <w:p>
      <w:pPr>
        <w:numPr>
          <w:ilvl w:val="0"/>
          <w:numId w:val="1001"/>
        </w:numPr>
      </w:pPr>
      <w:r>
        <w:rPr>
          <w:b/>
        </w:rPr>
        <w:t xml:space="preserve">Cloud</w:t>
      </w:r>
      <w:r>
        <w:t xml:space="preserve">: AWS, ECS, EC2, VPC, IAM, cloud-init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7" w:name="certifications"/>
      <w:r>
        <w:t xml:space="preserve">Certifications</w:t>
      </w:r>
      <w:bookmarkEnd w:id="27"/>
    </w:p>
    <w:p>
      <w:pPr>
        <w:numPr>
          <w:ilvl w:val="0"/>
          <w:numId w:val="1002"/>
        </w:numPr>
      </w:pPr>
      <w:hyperlink r:id="rId28">
        <w:r>
          <w:rPr>
            <w:rStyle w:val="Hyperlink"/>
          </w:rPr>
          <w:t xml:space="preserve">EX200 Red Hat Certified System Administrator</w:t>
        </w:r>
      </w:hyperlink>
      <w:r>
        <w:t xml:space="preserve"> </w:t>
      </w:r>
      <w:r>
        <w:t xml:space="preserve">- Apr 08, 2022</w:t>
      </w:r>
    </w:p>
    <w:p>
      <w:pPr>
        <w:numPr>
          <w:ilvl w:val="0"/>
          <w:numId w:val="1002"/>
        </w:numPr>
      </w:pPr>
      <w:hyperlink r:id="rId29">
        <w:r>
          <w:rPr>
            <w:rStyle w:val="Hyperlink"/>
          </w:rPr>
          <w:t xml:space="preserve">AWS SAA-C03</w:t>
        </w:r>
      </w:hyperlink>
      <w:r>
        <w:t xml:space="preserve"> </w:t>
      </w:r>
      <w:r>
        <w:t xml:space="preserve">- March 31, 2023</w:t>
      </w:r>
    </w:p>
    <w:p>
      <w:pPr>
        <w:numPr>
          <w:ilvl w:val="0"/>
          <w:numId w:val="1002"/>
        </w:numPr>
      </w:pPr>
      <w:hyperlink r:id="rId30">
        <w:r>
          <w:rPr>
            <w:rStyle w:val="Hyperlink"/>
          </w:rPr>
          <w:t xml:space="preserve">Comptia Security+</w:t>
        </w:r>
      </w:hyperlink>
      <w:r>
        <w:t xml:space="preserve"> </w:t>
      </w:r>
      <w:r>
        <w:t xml:space="preserve">- November 02, 2020</w:t>
      </w:r>
    </w:p>
    <w:p>
      <w:pPr>
        <w:numPr>
          <w:ilvl w:val="0"/>
          <w:numId w:val="1002"/>
        </w:numPr>
      </w:pPr>
      <w:r>
        <w:t xml:space="preserve">API Security Architect - Jan 20 2024</w:t>
      </w:r>
    </w:p>
    <w:p>
      <w:pPr>
        <w:numPr>
          <w:ilvl w:val="0"/>
          <w:numId w:val="1002"/>
        </w:numPr>
      </w:pPr>
      <w:hyperlink r:id="rId31">
        <w:r>
          <w:rPr>
            <w:rStyle w:val="Hyperlink"/>
          </w:rPr>
          <w:t xml:space="preserve">Comptia A+</w:t>
        </w:r>
      </w:hyperlink>
      <w:r>
        <w:t xml:space="preserve"> </w:t>
      </w:r>
      <w:r>
        <w:t xml:space="preserve">- May 22, 2020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32" w:name="bloomberg-lp"/>
      <w:r>
        <w:t xml:space="preserve">Bloomberg LP</w:t>
      </w:r>
      <w:bookmarkEnd w:id="32"/>
    </w:p>
    <w:p>
      <w:pPr>
        <w:pStyle w:val="FirstParagraph"/>
      </w:pPr>
      <w:r>
        <w:rPr>
          <w:b/>
        </w:rPr>
        <w:t xml:space="preserve">Datacenter Operations Engineer</w:t>
      </w:r>
      <w:r>
        <w:t xml:space="preserve"> </w:t>
      </w:r>
      <w:r>
        <w:rPr>
          <w:i/>
        </w:rPr>
        <w:t xml:space="preserve">Nov 2020 - July 2024</w:t>
      </w:r>
      <w:r>
        <w:t xml:space="preserve"> </w:t>
      </w:r>
      <w:r>
        <w:t xml:space="preserve">-</w:t>
      </w:r>
      <w:r>
        <w:t xml:space="preserve"> </w:t>
      </w:r>
      <w:r>
        <w:rPr>
          <w:i/>
        </w:rPr>
        <w:t xml:space="preserve">Fulltime</w:t>
      </w:r>
    </w:p>
    <w:p>
      <w:pPr>
        <w:numPr>
          <w:ilvl w:val="0"/>
          <w:numId w:val="1003"/>
        </w:numPr>
      </w:pPr>
      <w:r>
        <w:rPr>
          <w:b/>
        </w:rPr>
        <w:t xml:space="preserve">Data Center Operations</w:t>
      </w:r>
      <w:r>
        <w:t xml:space="preserve">:</w:t>
      </w:r>
    </w:p>
    <w:p>
      <w:pPr>
        <w:numPr>
          <w:ilvl w:val="1"/>
          <w:numId w:val="1004"/>
        </w:numPr>
      </w:pPr>
      <w:r>
        <w:t xml:space="preserve">Rack and Stack: Installed and configured servers and network equipment.</w:t>
      </w:r>
    </w:p>
    <w:p>
      <w:pPr>
        <w:numPr>
          <w:ilvl w:val="1"/>
          <w:numId w:val="1004"/>
        </w:numPr>
      </w:pPr>
      <w:r>
        <w:t xml:space="preserve">Decommissioning: Managed server and cable removal, data sanitization, and disposal.</w:t>
      </w:r>
    </w:p>
    <w:p>
      <w:pPr>
        <w:numPr>
          <w:ilvl w:val="0"/>
          <w:numId w:val="1003"/>
        </w:numPr>
      </w:pPr>
      <w:r>
        <w:rPr>
          <w:b/>
        </w:rPr>
        <w:t xml:space="preserve">Issue Diagnosis and Resolution</w:t>
      </w:r>
      <w:r>
        <w:t xml:space="preserve">:</w:t>
      </w:r>
    </w:p>
    <w:p>
      <w:pPr>
        <w:numPr>
          <w:ilvl w:val="1"/>
          <w:numId w:val="1005"/>
        </w:numPr>
      </w:pPr>
      <w:r>
        <w:t xml:space="preserve">Address Layer 1 &amp; 2 connectivity issues across 1000+ servers, switches, routers, and firewalls.</w:t>
      </w:r>
    </w:p>
    <w:p>
      <w:pPr>
        <w:numPr>
          <w:ilvl w:val="1"/>
          <w:numId w:val="1005"/>
        </w:numPr>
      </w:pPr>
      <w:r>
        <w:t xml:space="preserve">Resolve issues across operating systems, including Windows and Linux (Red Hat, Debian) to ensure consistent and reliable functionality.</w:t>
      </w:r>
    </w:p>
    <w:p>
      <w:pPr>
        <w:numPr>
          <w:ilvl w:val="0"/>
          <w:numId w:val="1003"/>
        </w:numPr>
      </w:pPr>
      <w:r>
        <w:rPr>
          <w:b/>
        </w:rPr>
        <w:t xml:space="preserve">Automation</w:t>
      </w:r>
      <w:r>
        <w:t xml:space="preserve">:</w:t>
      </w:r>
    </w:p>
    <w:p>
      <w:pPr>
        <w:numPr>
          <w:ilvl w:val="1"/>
          <w:numId w:val="1006"/>
        </w:numPr>
      </w:pPr>
      <w:r>
        <w:t xml:space="preserve">Led a project to automate case opening and log gathering across multiple systems by utilizing</w:t>
      </w:r>
      <w:r>
        <w:t xml:space="preserve"> </w:t>
      </w:r>
      <w:r>
        <w:rPr>
          <w:b/>
        </w:rPr>
        <w:t xml:space="preserve">REST APIs</w:t>
      </w:r>
      <w:r>
        <w:t xml:space="preserve"> </w:t>
      </w:r>
      <w:r>
        <w:t xml:space="preserve">and</w:t>
      </w:r>
      <w:r>
        <w:t xml:space="preserve"> </w:t>
      </w:r>
      <w:r>
        <w:rPr>
          <w:b/>
        </w:rPr>
        <w:t xml:space="preserve">Python</w:t>
      </w:r>
      <w:r>
        <w:t xml:space="preserve">.</w:t>
      </w:r>
    </w:p>
    <w:p>
      <w:pPr>
        <w:numPr>
          <w:ilvl w:val="1"/>
          <w:numId w:val="1006"/>
        </w:numPr>
      </w:pPr>
      <w:r>
        <w:t xml:space="preserve">Reduced operation time by over</w:t>
      </w:r>
      <w:r>
        <w:t xml:space="preserve"> </w:t>
      </w:r>
      <w:r>
        <w:rPr>
          <w:i/>
          <w:b/>
        </w:rPr>
        <w:t xml:space="preserve">98%</w:t>
      </w:r>
      <w:r>
        <w:t xml:space="preserve">, from more than</w:t>
      </w:r>
      <w:r>
        <w:t xml:space="preserve"> </w:t>
      </w:r>
      <w:r>
        <w:rPr>
          <w:i/>
          <w:b/>
        </w:rPr>
        <w:t xml:space="preserve">20 minutes to just 30 seconds</w:t>
      </w:r>
      <w:r>
        <w:t xml:space="preserve"> </w:t>
      </w:r>
      <w:r>
        <w:t xml:space="preserve">per task.</w:t>
      </w:r>
    </w:p>
    <w:p>
      <w:pPr>
        <w:numPr>
          <w:ilvl w:val="0"/>
          <w:numId w:val="1003"/>
        </w:numPr>
      </w:pPr>
      <w:r>
        <w:rPr>
          <w:b/>
        </w:rPr>
        <w:t xml:space="preserve">Legacy Modernization</w:t>
      </w:r>
      <w:r>
        <w:t xml:space="preserve">: Contribute to the overhaul of outdated programs and documentation with</w:t>
      </w:r>
      <w:r>
        <w:t xml:space="preserve"> </w:t>
      </w:r>
      <w:r>
        <w:rPr>
          <w:b/>
        </w:rPr>
        <w:t xml:space="preserve">Python</w:t>
      </w:r>
      <w:r>
        <w:t xml:space="preserve">,</w:t>
      </w:r>
      <w:r>
        <w:t xml:space="preserve"> </w:t>
      </w:r>
      <w:r>
        <w:rPr>
          <w:b/>
        </w:rPr>
        <w:t xml:space="preserve">Bash</w:t>
      </w:r>
      <w:r>
        <w:t xml:space="preserve">,</w:t>
      </w:r>
      <w:r>
        <w:t xml:space="preserve"> </w:t>
      </w:r>
      <w:r>
        <w:rPr>
          <w:b/>
        </w:rPr>
        <w:t xml:space="preserve">Git</w:t>
      </w:r>
      <w:r>
        <w:t xml:space="preserve">.</w:t>
      </w:r>
    </w:p>
    <w:p>
      <w:pPr>
        <w:numPr>
          <w:ilvl w:val="0"/>
          <w:numId w:val="1003"/>
        </w:numPr>
      </w:pPr>
      <w:r>
        <w:rPr>
          <w:b/>
        </w:rPr>
        <w:t xml:space="preserve">Containerization</w:t>
      </w:r>
      <w:r>
        <w:t xml:space="preserve">: Develop</w:t>
      </w:r>
      <w:r>
        <w:t xml:space="preserve"> </w:t>
      </w:r>
      <w:r>
        <w:rPr>
          <w:b/>
        </w:rPr>
        <w:t xml:space="preserve">Dockerfiles</w:t>
      </w:r>
      <w:r>
        <w:t xml:space="preserve"> </w:t>
      </w:r>
      <w:r>
        <w:t xml:space="preserve">to containerize and facilitate consistent deployment and testing of</w:t>
      </w:r>
      <w:r>
        <w:t xml:space="preserve"> </w:t>
      </w:r>
      <w:r>
        <w:rPr>
          <w:b/>
        </w:rPr>
        <w:t xml:space="preserve">Python</w:t>
      </w:r>
      <w:r>
        <w:t xml:space="preserve"> </w:t>
      </w:r>
      <w:r>
        <w:t xml:space="preserve">and</w:t>
      </w:r>
      <w:r>
        <w:t xml:space="preserve"> </w:t>
      </w:r>
      <w:r>
        <w:rPr>
          <w:b/>
        </w:rPr>
        <w:t xml:space="preserve">Bash</w:t>
      </w:r>
      <w:r>
        <w:t xml:space="preserve"> </w:t>
      </w:r>
      <w:r>
        <w:t xml:space="preserve">.</w:t>
      </w:r>
    </w:p>
    <w:p>
      <w:pPr>
        <w:numPr>
          <w:ilvl w:val="0"/>
          <w:numId w:val="1003"/>
        </w:numPr>
      </w:pPr>
      <w:r>
        <w:rPr>
          <w:b/>
        </w:rPr>
        <w:t xml:space="preserve">Incident Management</w:t>
      </w:r>
      <w:r>
        <w:t xml:space="preserve">: Utilize</w:t>
      </w:r>
      <w:r>
        <w:t xml:space="preserve"> </w:t>
      </w:r>
      <w:r>
        <w:rPr>
          <w:b/>
        </w:rPr>
        <w:t xml:space="preserve">Jira</w:t>
      </w:r>
      <w:r>
        <w:t xml:space="preserve"> </w:t>
      </w:r>
      <w:r>
        <w:t xml:space="preserve">to plan, track, support tickets, and manage incidents, ensuring efficient resolution.</w:t>
      </w:r>
    </w:p>
    <w:p>
      <w:pPr>
        <w:numPr>
          <w:ilvl w:val="0"/>
          <w:numId w:val="1003"/>
        </w:numPr>
      </w:pPr>
      <w:r>
        <w:rPr>
          <w:b/>
        </w:rPr>
        <w:t xml:space="preserve">Monitoring and Analysis</w:t>
      </w:r>
      <w:r>
        <w:t xml:space="preserve">: Servers and Network Devices across datacenters, tracking disruptions, resource utilization, and power consumption using</w:t>
      </w:r>
      <w:r>
        <w:t xml:space="preserve"> </w:t>
      </w:r>
      <w:r>
        <w:rPr>
          <w:b/>
        </w:rPr>
        <w:t xml:space="preserve">Grafana</w:t>
      </w:r>
      <w:r>
        <w:t xml:space="preserve">,</w:t>
      </w:r>
      <w:r>
        <w:t xml:space="preserve"> </w:t>
      </w:r>
      <w:r>
        <w:rPr>
          <w:b/>
        </w:rPr>
        <w:t xml:space="preserve">Splunk</w:t>
      </w:r>
      <w:r>
        <w:t xml:space="preserve">, and</w:t>
      </w:r>
      <w:r>
        <w:t xml:space="preserve"> </w:t>
      </w:r>
      <w:r>
        <w:rPr>
          <w:b/>
        </w:rPr>
        <w:t xml:space="preserve">Humio</w:t>
      </w:r>
      <w:r>
        <w:t xml:space="preserve">.</w:t>
      </w:r>
    </w:p>
    <w:p>
      <w:pPr>
        <w:numPr>
          <w:ilvl w:val="0"/>
          <w:numId w:val="1003"/>
        </w:numPr>
      </w:pPr>
      <w:r>
        <w:rPr>
          <w:b/>
        </w:rPr>
        <w:t xml:space="preserve">Cross-Team Collaboration</w:t>
      </w:r>
      <w:r>
        <w:t xml:space="preserve">: Collaborate across multiple technical teams to deliver Agile-based projects, ensuring seamless communication and coordination across multiple Datacenter sites.</w:t>
      </w:r>
    </w:p>
    <w:p>
      <w:pPr>
        <w:numPr>
          <w:ilvl w:val="0"/>
          <w:numId w:val="1003"/>
        </w:numPr>
      </w:pPr>
      <w:r>
        <w:rPr>
          <w:b/>
        </w:rPr>
        <w:t xml:space="preserve">System Maintenance and Upgrades</w:t>
      </w:r>
      <w:r>
        <w:t xml:space="preserve">: Perform routine maintenance, hardware upgrades, firmware updates, and patch management, to ensure peak system performance.</w:t>
      </w:r>
    </w:p>
    <w:p>
      <w:pPr>
        <w:pStyle w:val="Heading2"/>
      </w:pPr>
      <w:bookmarkStart w:id="33" w:name="nyi---new-york-internet"/>
      <w:r>
        <w:t xml:space="preserve">NYI - New York Internet</w:t>
      </w:r>
      <w:bookmarkEnd w:id="33"/>
    </w:p>
    <w:p>
      <w:pPr>
        <w:pStyle w:val="FirstParagraph"/>
      </w:pPr>
      <w:r>
        <w:rPr>
          <w:b/>
        </w:rPr>
        <w:t xml:space="preserve">Datacenter Technician</w:t>
      </w:r>
      <w:r>
        <w:br/>
      </w:r>
      <w:r>
        <w:rPr>
          <w:i/>
        </w:rPr>
        <w:t xml:space="preserve">Jul 2020 - Nov 2020</w:t>
      </w:r>
      <w:r>
        <w:t xml:space="preserve"> </w:t>
      </w:r>
      <w:r>
        <w:t xml:space="preserve">-</w:t>
      </w:r>
      <w:r>
        <w:t xml:space="preserve"> </w:t>
      </w:r>
      <w:r>
        <w:rPr>
          <w:i/>
        </w:rPr>
        <w:t xml:space="preserve">Fulltime</w:t>
      </w:r>
    </w:p>
    <w:p>
      <w:pPr>
        <w:numPr>
          <w:ilvl w:val="0"/>
          <w:numId w:val="1007"/>
        </w:numPr>
      </w:pPr>
      <w:r>
        <w:rPr>
          <w:b/>
        </w:rPr>
        <w:t xml:space="preserve">Customer Support</w:t>
      </w:r>
      <w:r>
        <w:t xml:space="preserve">: Provided remote technical support, including device configuration, troubleshooting, and optimization.</w:t>
      </w:r>
    </w:p>
    <w:p>
      <w:pPr>
        <w:numPr>
          <w:ilvl w:val="0"/>
          <w:numId w:val="1007"/>
        </w:numPr>
      </w:pPr>
      <w:r>
        <w:rPr>
          <w:b/>
        </w:rPr>
        <w:t xml:space="preserve">Network Monitoring</w:t>
      </w:r>
      <w:r>
        <w:t xml:space="preserve">: Monitored over 1000 devices using</w:t>
      </w:r>
      <w:r>
        <w:t xml:space="preserve"> </w:t>
      </w:r>
      <w:r>
        <w:rPr>
          <w:b/>
        </w:rPr>
        <w:t xml:space="preserve">LogicMonitor, ConnectWise, and Meraki</w:t>
      </w:r>
      <w:r>
        <w:t xml:space="preserve">. resolved outages and network issues.</w:t>
      </w:r>
    </w:p>
    <w:p>
      <w:pPr>
        <w:numPr>
          <w:ilvl w:val="0"/>
          <w:numId w:val="1007"/>
        </w:numPr>
      </w:pPr>
      <w:r>
        <w:rPr>
          <w:b/>
        </w:rPr>
        <w:t xml:space="preserve">Automation</w:t>
      </w:r>
      <w:r>
        <w:t xml:space="preserve">: Automated Google Drive tasks with</w:t>
      </w:r>
      <w:r>
        <w:t xml:space="preserve"> </w:t>
      </w:r>
      <w:r>
        <w:rPr>
          <w:b/>
        </w:rPr>
        <w:t xml:space="preserve">Python</w:t>
      </w:r>
      <w:r>
        <w:t xml:space="preserve"> </w:t>
      </w:r>
      <w:r>
        <w:t xml:space="preserve">scripts using Drive</w:t>
      </w:r>
      <w:r>
        <w:t xml:space="preserve"> </w:t>
      </w:r>
      <w:r>
        <w:rPr>
          <w:b/>
        </w:rPr>
        <w:t xml:space="preserve">API</w:t>
      </w:r>
      <w:r>
        <w:t xml:space="preserve">.</w:t>
      </w:r>
    </w:p>
    <w:p>
      <w:pPr>
        <w:numPr>
          <w:ilvl w:val="0"/>
          <w:numId w:val="1007"/>
        </w:numPr>
      </w:pPr>
      <w:r>
        <w:rPr>
          <w:b/>
        </w:rPr>
        <w:t xml:space="preserve">Hardware Management</w:t>
      </w:r>
      <w:r>
        <w:t xml:space="preserve">: Installed and organized hardware, performed cabling and tested with Fluke equipment.</w:t>
      </w:r>
    </w:p>
    <w:p>
      <w:pPr>
        <w:numPr>
          <w:ilvl w:val="0"/>
          <w:numId w:val="1007"/>
        </w:numPr>
      </w:pPr>
      <w:r>
        <w:rPr>
          <w:b/>
        </w:rPr>
        <w:t xml:space="preserve">Customer Interaction</w:t>
      </w:r>
      <w:r>
        <w:t xml:space="preserve">: Communicated with clients about services and provided performance tips.</w:t>
      </w:r>
    </w:p>
    <w:p>
      <w:pPr>
        <w:numPr>
          <w:ilvl w:val="0"/>
          <w:numId w:val="1007"/>
        </w:numPr>
      </w:pPr>
      <w:r>
        <w:rPr>
          <w:b/>
        </w:rPr>
        <w:t xml:space="preserve">Documentation</w:t>
      </w:r>
      <w:r>
        <w:t xml:space="preserve">: Documented server setups and task methodologies for efficient handovers.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4" w:name="projects"/>
      <w:r>
        <w:t xml:space="preserve">Projects</w:t>
      </w:r>
      <w:bookmarkEnd w:id="34"/>
    </w:p>
    <w:p>
      <w:pPr>
        <w:pStyle w:val="Heading3"/>
      </w:pPr>
      <w:bookmarkStart w:id="35" w:name="cicd-project-for-aws-and-github-pages"/>
      <w:r>
        <w:t xml:space="preserve">CI/CD Project for AWS and GitHub Pages</w:t>
      </w:r>
      <w:bookmarkEnd w:id="35"/>
    </w:p>
    <w:p>
      <w:pPr>
        <w:numPr>
          <w:ilvl w:val="0"/>
          <w:numId w:val="1008"/>
        </w:numPr>
      </w:pPr>
      <w:r>
        <w:rPr>
          <w:b/>
        </w:rPr>
        <w:t xml:space="preserve">Objective</w:t>
      </w:r>
      <w:r>
        <w:t xml:space="preserve">: Developed a robust CI/CD pipeline to automate the deployment of a static website hosted on AWS.</w:t>
      </w:r>
    </w:p>
    <w:p>
      <w:pPr>
        <w:numPr>
          <w:ilvl w:val="0"/>
          <w:numId w:val="1008"/>
        </w:numPr>
      </w:pPr>
      <w:r>
        <w:rPr>
          <w:b/>
        </w:rPr>
        <w:t xml:space="preserve">Technologies Used</w:t>
      </w:r>
      <w:r>
        <w:t xml:space="preserve">:</w:t>
      </w:r>
    </w:p>
    <w:p>
      <w:pPr>
        <w:numPr>
          <w:ilvl w:val="1"/>
          <w:numId w:val="1009"/>
        </w:numPr>
      </w:pPr>
      <w:r>
        <w:rPr>
          <w:b/>
        </w:rPr>
        <w:t xml:space="preserve">AWS Services</w:t>
      </w:r>
      <w:r>
        <w:t xml:space="preserve">: Utilized S3 for object storage, CloudFront for content distribution, and Route 53 for domain and DNS management. Implemented SSL certificates using AWS Certificate Manager for enhanced security.</w:t>
      </w:r>
    </w:p>
    <w:p>
      <w:pPr>
        <w:numPr>
          <w:ilvl w:val="1"/>
          <w:numId w:val="1009"/>
        </w:numPr>
      </w:pPr>
      <w:r>
        <w:rPr>
          <w:b/>
        </w:rPr>
        <w:t xml:space="preserve">Development</w:t>
      </w:r>
      <w:r>
        <w:t xml:space="preserve">: Created content in Markdown for ease of editing and used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 </w:t>
      </w:r>
      <w:r>
        <w:t xml:space="preserve">to convert Markdown files into multiple formats such as PDF and DOCX.</w:t>
      </w:r>
    </w:p>
    <w:p>
      <w:pPr>
        <w:numPr>
          <w:ilvl w:val="1"/>
          <w:numId w:val="1009"/>
        </w:numPr>
      </w:pPr>
      <w:r>
        <w:rPr>
          <w:b/>
        </w:rPr>
        <w:t xml:space="preserve">Automation</w:t>
      </w:r>
      <w:r>
        <w:t xml:space="preserve">: Implemented CI/CD pipelines using CodePipeline and GitHub Actions to automate the deployment and testing processes, ensuring seamless updates and multi-format document generation.</w:t>
      </w:r>
    </w:p>
    <w:p>
      <w:pPr>
        <w:numPr>
          <w:ilvl w:val="0"/>
          <w:numId w:val="1008"/>
        </w:numPr>
      </w:pPr>
      <w:r>
        <w:rPr>
          <w:b/>
        </w:rPr>
        <w:t xml:space="preserve">Outcome</w:t>
      </w:r>
      <w:r>
        <w:t xml:space="preserve">: Achieved a streamlined and automated workflow for static website deployment and maintenance, resulting in increased efficiency and reduced manual intervention.</w:t>
      </w:r>
    </w:p>
    <w:p>
      <w:pPr>
        <w:pStyle w:val="Heading3"/>
      </w:pPr>
      <w:bookmarkStart w:id="37" w:name="cloud-proxy-server-diagram"/>
      <w:r>
        <w:t xml:space="preserve">Cloud Proxy Server (</w:t>
      </w:r>
      <w:hyperlink r:id="rId36">
        <w:r>
          <w:rPr>
            <w:rStyle w:val="Hyperlink"/>
          </w:rPr>
          <w:t xml:space="preserve">Diagram</w:t>
        </w:r>
      </w:hyperlink>
      <w:r>
        <w:t xml:space="preserve">)</w:t>
      </w:r>
      <w:bookmarkEnd w:id="37"/>
    </w:p>
    <w:p>
      <w:pPr>
        <w:numPr>
          <w:ilvl w:val="0"/>
          <w:numId w:val="1010"/>
        </w:numPr>
      </w:pPr>
      <w:r>
        <w:rPr>
          <w:b/>
        </w:rPr>
        <w:t xml:space="preserve">Objective</w:t>
      </w:r>
      <w:r>
        <w:t xml:space="preserve">: Designed and automated the deployment of secure, scalable cloud infrastructure on Oracle Cloud to expose local resources.</w:t>
      </w:r>
    </w:p>
    <w:p>
      <w:pPr>
        <w:numPr>
          <w:ilvl w:val="0"/>
          <w:numId w:val="1010"/>
        </w:numPr>
      </w:pPr>
      <w:r>
        <w:rPr>
          <w:b/>
        </w:rPr>
        <w:t xml:space="preserve">Technologies Used</w:t>
      </w:r>
      <w:r>
        <w:t xml:space="preserve">:</w:t>
      </w:r>
    </w:p>
    <w:p>
      <w:pPr>
        <w:numPr>
          <w:ilvl w:val="1"/>
          <w:numId w:val="1011"/>
        </w:numPr>
      </w:pPr>
      <w:r>
        <w:rPr>
          <w:b/>
        </w:rPr>
        <w:t xml:space="preserve">Infrastructure as Code</w:t>
      </w:r>
      <w:r>
        <w:t xml:space="preserve">: Automated the provisioning and management of cloud resources on Oracle Cloud with Terraform.</w:t>
      </w:r>
    </w:p>
    <w:p>
      <w:pPr>
        <w:numPr>
          <w:ilvl w:val="1"/>
          <w:numId w:val="1011"/>
        </w:numPr>
      </w:pPr>
      <w:r>
        <w:rPr>
          <w:b/>
        </w:rPr>
        <w:t xml:space="preserve">Configuration Management</w:t>
      </w:r>
      <w:r>
        <w:t xml:space="preserve">: Utilized Ansible to automate the setup and configuration of Wireguard VPN and NGINX on the provisioned infrastructure.</w:t>
      </w:r>
    </w:p>
    <w:p>
      <w:pPr>
        <w:numPr>
          <w:ilvl w:val="1"/>
          <w:numId w:val="1011"/>
        </w:numPr>
      </w:pPr>
      <w:r>
        <w:rPr>
          <w:b/>
        </w:rPr>
        <w:t xml:space="preserve">Reverse Proxy</w:t>
      </w:r>
      <w:r>
        <w:t xml:space="preserve">: Implemented a reverse proxy to securely route traffic to a Grafana local endpoint and a local website through a Wireguard connection between an OPNsense firewall and the OCI instance.</w:t>
      </w:r>
    </w:p>
    <w:p>
      <w:pPr>
        <w:numPr>
          <w:ilvl w:val="1"/>
          <w:numId w:val="1011"/>
        </w:numPr>
      </w:pPr>
      <w:r>
        <w:rPr>
          <w:b/>
        </w:rPr>
        <w:t xml:space="preserve">Security</w:t>
      </w:r>
      <w:r>
        <w:t xml:space="preserve">: Deployed CrowdSec on OPNsense to protect the reverse proxy, enhancing security and notifiying of any threats via webhooks.</w:t>
      </w:r>
    </w:p>
    <w:p>
      <w:pPr>
        <w:numPr>
          <w:ilvl w:val="0"/>
          <w:numId w:val="1010"/>
        </w:numPr>
      </w:pPr>
      <w:r>
        <w:rPr>
          <w:b/>
        </w:rPr>
        <w:t xml:space="preserve">Outcome</w:t>
      </w:r>
      <w:r>
        <w:t xml:space="preserve">: Established a robust, automated infrastructure that securely exposed local resources while enhancing performance and security.</w:t>
      </w:r>
    </w:p>
    <w:p>
      <w:pPr>
        <w:pStyle w:val="Heading3"/>
      </w:pPr>
      <w:bookmarkStart w:id="38" w:name="Xdb35ee6e0fe81f17cabe549519bc2f0336be824"/>
      <w:r>
        <w:t xml:space="preserve">Automated Provisioning with Proxmox, Terraform, and Ansible</w:t>
      </w:r>
      <w:bookmarkEnd w:id="38"/>
    </w:p>
    <w:p>
      <w:pPr>
        <w:numPr>
          <w:ilvl w:val="0"/>
          <w:numId w:val="1012"/>
        </w:numPr>
      </w:pPr>
      <w:r>
        <w:rPr>
          <w:b/>
        </w:rPr>
        <w:t xml:space="preserve">Objective</w:t>
      </w:r>
      <w:r>
        <w:t xml:space="preserve">: Streamlined the provisioning and configuration of LXC containers and VM instances on Proxmox to enhance infrastructure management and automation.</w:t>
      </w:r>
    </w:p>
    <w:p>
      <w:pPr>
        <w:numPr>
          <w:ilvl w:val="0"/>
          <w:numId w:val="1012"/>
        </w:numPr>
      </w:pPr>
      <w:r>
        <w:rPr>
          <w:b/>
        </w:rPr>
        <w:t xml:space="preserve">Technologies Used</w:t>
      </w:r>
      <w:r>
        <w:t xml:space="preserve">:</w:t>
      </w:r>
    </w:p>
    <w:p>
      <w:pPr>
        <w:numPr>
          <w:ilvl w:val="1"/>
          <w:numId w:val="1013"/>
        </w:numPr>
      </w:pPr>
      <w:r>
        <w:rPr>
          <w:b/>
        </w:rPr>
        <w:t xml:space="preserve">Provisioning</w:t>
      </w:r>
      <w:r>
        <w:t xml:space="preserve">: Utilized Terraform to automate the creation of LXC containers and VM instances on Proxmox, enabling scalable and efficient infrastructure deployment.</w:t>
      </w:r>
    </w:p>
    <w:p>
      <w:pPr>
        <w:numPr>
          <w:ilvl w:val="1"/>
          <w:numId w:val="1013"/>
        </w:numPr>
      </w:pPr>
      <w:r>
        <w:rPr>
          <w:b/>
        </w:rPr>
        <w:t xml:space="preserve">Configuration Management</w:t>
      </w:r>
      <w:r>
        <w:t xml:space="preserve">: Applied Ansible for post-provisioning configuration and management, ensuring uniform setup and operational consistency.</w:t>
      </w:r>
    </w:p>
    <w:p>
      <w:pPr>
        <w:numPr>
          <w:ilvl w:val="1"/>
          <w:numId w:val="1013"/>
        </w:numPr>
      </w:pPr>
      <w:r>
        <w:rPr>
          <w:b/>
        </w:rPr>
        <w:t xml:space="preserve">Backups</w:t>
      </w:r>
      <w:r>
        <w:t xml:space="preserve">: Set up automated backups using</w:t>
      </w:r>
      <w:r>
        <w:t xml:space="preserve"> </w:t>
      </w:r>
      <w:r>
        <w:rPr>
          <w:b/>
        </w:rPr>
        <w:t xml:space="preserve">Kopia</w:t>
      </w:r>
      <w:r>
        <w:t xml:space="preserve">, with infrastructure code securely stored in GitHub for version control and disaster recovery.</w:t>
      </w:r>
    </w:p>
    <w:p>
      <w:pPr>
        <w:numPr>
          <w:ilvl w:val="0"/>
          <w:numId w:val="1012"/>
        </w:numPr>
      </w:pPr>
      <w:r>
        <w:rPr>
          <w:b/>
        </w:rPr>
        <w:t xml:space="preserve">Outcome</w:t>
      </w:r>
      <w:r>
        <w:t xml:space="preserve">: Achieved a highly automated and efficient infrastructure management process, significantly reducing manual intervention, enhancing configuration consistency, and ensuring reliable backup and recovery.</w:t>
      </w:r>
    </w:p>
    <w:p>
      <w:pPr>
        <w:pStyle w:val="Heading3"/>
      </w:pPr>
      <w:bookmarkStart w:id="39" w:name="Xe107c19212da7b32d742817259c30425c539bb9"/>
      <w:r>
        <w:t xml:space="preserve">STIG Compliance Configuration for Rocky Linux 9</w:t>
      </w:r>
      <w:bookmarkEnd w:id="39"/>
    </w:p>
    <w:p>
      <w:pPr>
        <w:numPr>
          <w:ilvl w:val="0"/>
          <w:numId w:val="1014"/>
        </w:numPr>
      </w:pPr>
      <w:r>
        <w:rPr>
          <w:b/>
        </w:rPr>
        <w:t xml:space="preserve">Objective</w:t>
      </w:r>
      <w:r>
        <w:t xml:space="preserve">: Ensure Rocky Linux 9 adheres to</w:t>
      </w:r>
      <w:r>
        <w:t xml:space="preserve"> </w:t>
      </w:r>
      <w:hyperlink r:id="rId40">
        <w:r>
          <w:rPr>
            <w:rStyle w:val="Hyperlink"/>
          </w:rPr>
          <w:t xml:space="preserve">DISA STIG Guidelines for RHEL 9</w:t>
        </w:r>
      </w:hyperlink>
      <w:r>
        <w:t xml:space="preserve">, enhancing system security and compliance.</w:t>
      </w:r>
    </w:p>
    <w:p>
      <w:pPr>
        <w:numPr>
          <w:ilvl w:val="0"/>
          <w:numId w:val="1014"/>
        </w:numPr>
      </w:pPr>
      <w:r>
        <w:rPr>
          <w:b/>
        </w:rPr>
        <w:t xml:space="preserve">Tools Used</w:t>
      </w:r>
      <w:r>
        <w:t xml:space="preserve">: STIG Viewer, OpenSCAP, oscap, cscc</w:t>
      </w:r>
    </w:p>
    <w:p>
      <w:pPr>
        <w:numPr>
          <w:ilvl w:val="0"/>
          <w:numId w:val="1014"/>
        </w:numPr>
      </w:pPr>
      <w:r>
        <w:rPr>
          <w:b/>
        </w:rPr>
        <w:t xml:space="preserve">Outcome</w:t>
      </w:r>
      <w:r>
        <w:t xml:space="preserve">: Successfully configured a government-compliant, highly secure operating system.</w:t>
      </w:r>
    </w:p>
    <w:p>
      <w:pPr>
        <w:pStyle w:val="Heading3"/>
      </w:pPr>
      <w:bookmarkStart w:id="41" w:name="killercoda-labs"/>
      <w:r>
        <w:t xml:space="preserve">Killercoda Labs</w:t>
      </w:r>
      <w:bookmarkEnd w:id="41"/>
    </w:p>
    <w:p>
      <w:pPr>
        <w:numPr>
          <w:ilvl w:val="0"/>
          <w:numId w:val="1015"/>
        </w:numPr>
      </w:pPr>
      <w:r>
        <w:rPr>
          <w:b/>
        </w:rPr>
        <w:t xml:space="preserve">Objective</w:t>
      </w:r>
      <w:r>
        <w:t xml:space="preserve">: Leveraged to create a sandbox environemtn to guide users through step-by-step setups of specific technologies, serving as an interactive learning platform.</w:t>
      </w:r>
    </w:p>
    <w:p>
      <w:pPr>
        <w:numPr>
          <w:ilvl w:val="0"/>
          <w:numId w:val="1015"/>
        </w:numPr>
      </w:pPr>
      <w:r>
        <w:rPr>
          <w:b/>
        </w:rPr>
        <w:t xml:space="preserve">Outcome</w:t>
      </w:r>
      <w:r>
        <w:t xml:space="preserve">: Created educational hands-on labs leveraging virtualization to support and train emerging tech talent.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github.com/MarlonJMejia" TargetMode="External" /><Relationship Type="http://schemas.openxmlformats.org/officeDocument/2006/relationships/hyperlink" Id="rId36" Target="https://github.com/MarlonJMejia/MarlonJMejia.github.io/blob/main/Reverse_Proxy_mermaid.md" TargetMode="External" /><Relationship Type="http://schemas.openxmlformats.org/officeDocument/2006/relationships/hyperlink" Id="rId28" Target="https://rhtapps.redhat.com/verify?certId=220-057-368" TargetMode="External" /><Relationship Type="http://schemas.openxmlformats.org/officeDocument/2006/relationships/hyperlink" Id="rId30" Target="https://www.credly.com/badges/136d58c4-24d3-4487-aad5-c51e120a3e7f" TargetMode="External" /><Relationship Type="http://schemas.openxmlformats.org/officeDocument/2006/relationships/hyperlink" Id="rId29" Target="https://www.credly.com/badges/838a30cd-0701-4069-b4be-68fe22d6962a" TargetMode="External" /><Relationship Type="http://schemas.openxmlformats.org/officeDocument/2006/relationships/hyperlink" Id="rId31" Target="https://www.credly.com/badges/89fca521-f3de-4c36-90f5-7552f9c4c26e" TargetMode="External" /><Relationship Type="http://schemas.openxmlformats.org/officeDocument/2006/relationships/hyperlink" Id="rId24" Target="https://www.linkedin.com/in/marlon-mejia/" TargetMode="External" /><Relationship Type="http://schemas.openxmlformats.org/officeDocument/2006/relationships/hyperlink" Id="rId40" Target="https://www.stigviewer.com/stig/red_hat_enterprise_linux_9/" TargetMode="External" /><Relationship Type="http://schemas.openxmlformats.org/officeDocument/2006/relationships/hyperlink" Id="rId22" Target="resume.docx" TargetMode="External" /><Relationship Type="http://schemas.openxmlformats.org/officeDocument/2006/relationships/hyperlink" Id="rId21" Target="resume.pdf" TargetMode="External" /><Relationship Type="http://schemas.openxmlformats.org/officeDocument/2006/relationships/hyperlink" Id="rId23" Target="tel:1-631-480-7675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github.com/MarlonJMejia" TargetMode="External" /><Relationship Type="http://schemas.openxmlformats.org/officeDocument/2006/relationships/hyperlink" Id="rId36" Target="https://github.com/MarlonJMejia/MarlonJMejia.github.io/blob/main/Reverse_Proxy_mermaid.md" TargetMode="External" /><Relationship Type="http://schemas.openxmlformats.org/officeDocument/2006/relationships/hyperlink" Id="rId28" Target="https://rhtapps.redhat.com/verify?certId=220-057-368" TargetMode="External" /><Relationship Type="http://schemas.openxmlformats.org/officeDocument/2006/relationships/hyperlink" Id="rId30" Target="https://www.credly.com/badges/136d58c4-24d3-4487-aad5-c51e120a3e7f" TargetMode="External" /><Relationship Type="http://schemas.openxmlformats.org/officeDocument/2006/relationships/hyperlink" Id="rId29" Target="https://www.credly.com/badges/838a30cd-0701-4069-b4be-68fe22d6962a" TargetMode="External" /><Relationship Type="http://schemas.openxmlformats.org/officeDocument/2006/relationships/hyperlink" Id="rId31" Target="https://www.credly.com/badges/89fca521-f3de-4c36-90f5-7552f9c4c26e" TargetMode="External" /><Relationship Type="http://schemas.openxmlformats.org/officeDocument/2006/relationships/hyperlink" Id="rId24" Target="https://www.linkedin.com/in/marlon-mejia/" TargetMode="External" /><Relationship Type="http://schemas.openxmlformats.org/officeDocument/2006/relationships/hyperlink" Id="rId40" Target="https://www.stigviewer.com/stig/red_hat_enterprise_linux_9/" TargetMode="External" /><Relationship Type="http://schemas.openxmlformats.org/officeDocument/2006/relationships/hyperlink" Id="rId22" Target="resume.docx" TargetMode="External" /><Relationship Type="http://schemas.openxmlformats.org/officeDocument/2006/relationships/hyperlink" Id="rId21" Target="resume.pdf" TargetMode="External" /><Relationship Type="http://schemas.openxmlformats.org/officeDocument/2006/relationships/hyperlink" Id="rId23" Target="tel:1-631-480-767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2024-08-20T16:39:21Z</dcterms:created>
  <dcterms:modified xsi:type="dcterms:W3CDTF">2024-08-20T16:39:21Z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title">
    <vt:lpwstr>Marlon Mejia Resume</vt:lpwstr>
  </property>
</Properties>
</file>